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2B" w:rsidRDefault="0025362B" w:rsidP="0083196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РОЗРАХУНОК </w:t>
      </w:r>
    </w:p>
    <w:p w:rsidR="00831967" w:rsidRPr="00831967" w:rsidRDefault="00831967" w:rsidP="0083196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коштів, необхідних для виконання </w:t>
      </w:r>
      <w:r w:rsidRPr="00831967">
        <w:rPr>
          <w:sz w:val="28"/>
          <w:szCs w:val="28"/>
        </w:rPr>
        <w:t xml:space="preserve">комплексної програми взаємодії першого відділу Кам’янець-Подільського РТЦК та СП та Дунаєвецької </w:t>
      </w:r>
      <w:r w:rsidR="00C10077">
        <w:rPr>
          <w:sz w:val="28"/>
          <w:szCs w:val="28"/>
        </w:rPr>
        <w:t xml:space="preserve"> </w:t>
      </w:r>
      <w:bookmarkStart w:id="0" w:name="_GoBack"/>
      <w:bookmarkEnd w:id="0"/>
      <w:r w:rsidRPr="00831967">
        <w:rPr>
          <w:sz w:val="28"/>
          <w:szCs w:val="28"/>
        </w:rPr>
        <w:t>територіальної громади, її виконавчих органів щодо захисту життя, миру і спокою українських громадян, територіальної цілісності, свободи і незалежності України на 2022 рік</w:t>
      </w:r>
    </w:p>
    <w:p w:rsidR="0033433A" w:rsidRDefault="0033433A" w:rsidP="008319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A01DA" w:rsidRDefault="005A01DA" w:rsidP="008319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3440"/>
        <w:gridCol w:w="1784"/>
        <w:gridCol w:w="1797"/>
        <w:gridCol w:w="1730"/>
      </w:tblGrid>
      <w:tr w:rsidR="00831967" w:rsidTr="0032519E">
        <w:tc>
          <w:tcPr>
            <w:tcW w:w="594" w:type="dxa"/>
            <w:vAlign w:val="center"/>
          </w:tcPr>
          <w:p w:rsidR="00831967" w:rsidRDefault="00831967" w:rsidP="00325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440" w:type="dxa"/>
            <w:vAlign w:val="center"/>
          </w:tcPr>
          <w:p w:rsidR="00831967" w:rsidRDefault="00831967" w:rsidP="00325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1784" w:type="dxa"/>
            <w:vAlign w:val="center"/>
          </w:tcPr>
          <w:p w:rsidR="00831967" w:rsidRDefault="00831967" w:rsidP="00325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797" w:type="dxa"/>
            <w:vAlign w:val="center"/>
          </w:tcPr>
          <w:p w:rsidR="00831967" w:rsidRDefault="00831967" w:rsidP="00325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Запланована кількість</w:t>
            </w:r>
          </w:p>
        </w:tc>
        <w:tc>
          <w:tcPr>
            <w:tcW w:w="1730" w:type="dxa"/>
            <w:vAlign w:val="center"/>
          </w:tcPr>
          <w:p w:rsidR="00831967" w:rsidRDefault="00831967" w:rsidP="00325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</w:tc>
      </w:tr>
      <w:tr w:rsidR="00831967" w:rsidTr="00831967">
        <w:tc>
          <w:tcPr>
            <w:tcW w:w="594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40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19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паливно-мастильних матеріалів</w:t>
            </w:r>
          </w:p>
        </w:tc>
        <w:tc>
          <w:tcPr>
            <w:tcW w:w="1784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33,00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/л.</w:t>
            </w:r>
          </w:p>
        </w:tc>
        <w:tc>
          <w:tcPr>
            <w:tcW w:w="1797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 л.</w:t>
            </w:r>
          </w:p>
        </w:tc>
        <w:tc>
          <w:tcPr>
            <w:tcW w:w="1730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33000 грн.</w:t>
            </w:r>
          </w:p>
        </w:tc>
      </w:tr>
      <w:tr w:rsidR="00831967" w:rsidTr="00831967">
        <w:tc>
          <w:tcPr>
            <w:tcW w:w="594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40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19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оплати за профілактичні медичні огляди призовників</w:t>
            </w:r>
          </w:p>
        </w:tc>
        <w:tc>
          <w:tcPr>
            <w:tcW w:w="1784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/чол.</w:t>
            </w:r>
          </w:p>
        </w:tc>
        <w:tc>
          <w:tcPr>
            <w:tcW w:w="1797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 чол.</w:t>
            </w:r>
          </w:p>
        </w:tc>
        <w:tc>
          <w:tcPr>
            <w:tcW w:w="1730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43550 грн.</w:t>
            </w:r>
          </w:p>
        </w:tc>
      </w:tr>
      <w:tr w:rsidR="00831967" w:rsidTr="00831967">
        <w:tc>
          <w:tcPr>
            <w:tcW w:w="594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440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19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оплати за профілактичні медичні огляди військовозобов’язаних та резервістів</w:t>
            </w:r>
          </w:p>
        </w:tc>
        <w:tc>
          <w:tcPr>
            <w:tcW w:w="1784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/чол.</w:t>
            </w:r>
          </w:p>
        </w:tc>
        <w:tc>
          <w:tcPr>
            <w:tcW w:w="1797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 чол.</w:t>
            </w:r>
          </w:p>
        </w:tc>
        <w:tc>
          <w:tcPr>
            <w:tcW w:w="1730" w:type="dxa"/>
          </w:tcPr>
          <w:p w:rsidR="00831967" w:rsidRDefault="00831967" w:rsidP="008319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50250 грн.</w:t>
            </w:r>
          </w:p>
        </w:tc>
      </w:tr>
      <w:tr w:rsidR="00831967" w:rsidRPr="00831967" w:rsidTr="004B4B69">
        <w:tc>
          <w:tcPr>
            <w:tcW w:w="7615" w:type="dxa"/>
            <w:gridSpan w:val="4"/>
          </w:tcPr>
          <w:p w:rsidR="00831967" w:rsidRPr="00831967" w:rsidRDefault="00831967" w:rsidP="0083196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319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30" w:type="dxa"/>
          </w:tcPr>
          <w:p w:rsidR="00831967" w:rsidRPr="00831967" w:rsidRDefault="00831967" w:rsidP="0083196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126800 грн.</w:t>
            </w:r>
          </w:p>
        </w:tc>
      </w:tr>
    </w:tbl>
    <w:p w:rsidR="00831967" w:rsidRDefault="00831967" w:rsidP="008319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A32D4" w:rsidRDefault="007A32D4" w:rsidP="008319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31967" w:rsidRDefault="00831967" w:rsidP="008319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31967" w:rsidRPr="007A32D4" w:rsidRDefault="00831967" w:rsidP="007A32D4">
      <w:pPr>
        <w:pStyle w:val="3"/>
        <w:jc w:val="left"/>
        <w:rPr>
          <w:sz w:val="28"/>
          <w:szCs w:val="28"/>
        </w:rPr>
      </w:pPr>
      <w:r w:rsidRPr="007A32D4">
        <w:rPr>
          <w:sz w:val="28"/>
          <w:szCs w:val="28"/>
        </w:rPr>
        <w:t>Начальник першого відділу</w:t>
      </w:r>
    </w:p>
    <w:p w:rsidR="00831967" w:rsidRPr="007A32D4" w:rsidRDefault="00831967" w:rsidP="007A32D4">
      <w:pPr>
        <w:pStyle w:val="3"/>
        <w:jc w:val="left"/>
        <w:rPr>
          <w:sz w:val="28"/>
          <w:szCs w:val="28"/>
        </w:rPr>
      </w:pPr>
      <w:r w:rsidRPr="007A32D4">
        <w:rPr>
          <w:sz w:val="28"/>
          <w:szCs w:val="28"/>
        </w:rPr>
        <w:t xml:space="preserve">Кам’янець-Подільського районного територіального центру </w:t>
      </w:r>
    </w:p>
    <w:p w:rsidR="00831967" w:rsidRPr="007A32D4" w:rsidRDefault="00831967" w:rsidP="007A32D4">
      <w:pPr>
        <w:pStyle w:val="3"/>
        <w:jc w:val="left"/>
        <w:rPr>
          <w:sz w:val="28"/>
          <w:szCs w:val="28"/>
        </w:rPr>
      </w:pPr>
      <w:r w:rsidRPr="007A32D4">
        <w:rPr>
          <w:sz w:val="28"/>
          <w:szCs w:val="28"/>
        </w:rPr>
        <w:t>комплектування та соціальної підтримки</w:t>
      </w:r>
    </w:p>
    <w:p w:rsidR="00831967" w:rsidRPr="00831967" w:rsidRDefault="00831967" w:rsidP="007A32D4">
      <w:pPr>
        <w:pStyle w:val="3"/>
        <w:jc w:val="left"/>
        <w:rPr>
          <w:sz w:val="28"/>
          <w:szCs w:val="28"/>
        </w:rPr>
      </w:pPr>
      <w:r w:rsidRPr="007A32D4">
        <w:rPr>
          <w:sz w:val="28"/>
          <w:szCs w:val="28"/>
        </w:rPr>
        <w:t>підполковник                                                                    Микола ГРУШКА</w:t>
      </w:r>
    </w:p>
    <w:sectPr w:rsidR="00831967" w:rsidRPr="0083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D5"/>
    <w:rsid w:val="0025362B"/>
    <w:rsid w:val="0032519E"/>
    <w:rsid w:val="0033433A"/>
    <w:rsid w:val="005A01DA"/>
    <w:rsid w:val="00757731"/>
    <w:rsid w:val="007A32D4"/>
    <w:rsid w:val="00831967"/>
    <w:rsid w:val="00BE7FD5"/>
    <w:rsid w:val="00C1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967"/>
    <w:pPr>
      <w:spacing w:after="0" w:line="240" w:lineRule="auto"/>
    </w:pPr>
  </w:style>
  <w:style w:type="paragraph" w:styleId="3">
    <w:name w:val="Body Text 3"/>
    <w:basedOn w:val="a"/>
    <w:link w:val="30"/>
    <w:rsid w:val="008319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83196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4">
    <w:name w:val="Table Grid"/>
    <w:basedOn w:val="a1"/>
    <w:uiPriority w:val="39"/>
    <w:rsid w:val="00831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831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5A0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01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967"/>
    <w:pPr>
      <w:spacing w:after="0" w:line="240" w:lineRule="auto"/>
    </w:pPr>
  </w:style>
  <w:style w:type="paragraph" w:styleId="3">
    <w:name w:val="Body Text 3"/>
    <w:basedOn w:val="a"/>
    <w:link w:val="30"/>
    <w:rsid w:val="008319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83196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4">
    <w:name w:val="Table Grid"/>
    <w:basedOn w:val="a1"/>
    <w:uiPriority w:val="39"/>
    <w:rsid w:val="00831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831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5A0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01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BBE2-1A33-42E6-9CB3-F1F8C4C4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3</cp:revision>
  <cp:lastPrinted>2022-02-11T07:27:00Z</cp:lastPrinted>
  <dcterms:created xsi:type="dcterms:W3CDTF">2022-02-14T13:34:00Z</dcterms:created>
  <dcterms:modified xsi:type="dcterms:W3CDTF">2022-02-21T13:24:00Z</dcterms:modified>
</cp:coreProperties>
</file>